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8C6B" w14:textId="7584D392" w:rsidR="00205C16" w:rsidRDefault="00205C16" w:rsidP="00205C16">
      <w:pPr>
        <w:jc w:val="center"/>
        <w:rPr>
          <w:b/>
          <w:bCs/>
          <w:sz w:val="36"/>
          <w:szCs w:val="36"/>
        </w:rPr>
      </w:pPr>
      <w:r w:rsidRPr="00205C16">
        <w:rPr>
          <w:b/>
          <w:bCs/>
          <w:sz w:val="36"/>
          <w:szCs w:val="36"/>
        </w:rPr>
        <w:t>Texas Department of State Health Services</w:t>
      </w:r>
    </w:p>
    <w:p w14:paraId="03B579C9" w14:textId="77777777" w:rsidR="00205C16" w:rsidRPr="00205C16" w:rsidRDefault="00205C16" w:rsidP="00205C16">
      <w:pPr>
        <w:jc w:val="center"/>
        <w:rPr>
          <w:b/>
          <w:bCs/>
          <w:sz w:val="36"/>
          <w:szCs w:val="36"/>
        </w:rPr>
      </w:pPr>
    </w:p>
    <w:p w14:paraId="7EC86DD0" w14:textId="0FE23E83" w:rsidR="00205C16" w:rsidRPr="00205C16" w:rsidRDefault="00205C16" w:rsidP="00205C16">
      <w:pPr>
        <w:jc w:val="center"/>
        <w:rPr>
          <w:b/>
          <w:bCs/>
          <w:sz w:val="32"/>
          <w:szCs w:val="32"/>
        </w:rPr>
      </w:pPr>
      <w:r w:rsidRPr="00205C16">
        <w:rPr>
          <w:b/>
          <w:bCs/>
          <w:sz w:val="32"/>
          <w:szCs w:val="32"/>
        </w:rPr>
        <w:t>Weekly Report of New Concerning Tuberculosis Events</w:t>
      </w:r>
    </w:p>
    <w:p w14:paraId="0B5D4853" w14:textId="77777777" w:rsidR="00205C16" w:rsidRDefault="00205C16" w:rsidP="00205C16">
      <w:pPr>
        <w:rPr>
          <w:b/>
          <w:bCs/>
          <w:sz w:val="32"/>
          <w:szCs w:val="32"/>
        </w:rPr>
      </w:pPr>
    </w:p>
    <w:p w14:paraId="268E2BD6" w14:textId="0D0B87F6" w:rsidR="00205C16" w:rsidRPr="00205C16" w:rsidRDefault="00205C16" w:rsidP="00205C16">
      <w:pPr>
        <w:rPr>
          <w:szCs w:val="24"/>
        </w:rPr>
      </w:pPr>
      <w:r w:rsidRPr="00205C16">
        <w:rPr>
          <w:szCs w:val="24"/>
        </w:rPr>
        <w:t>Reporting jurisdiction:</w:t>
      </w:r>
      <w:r w:rsidR="009A5267">
        <w:rPr>
          <w:szCs w:val="24"/>
        </w:rPr>
        <w:tab/>
      </w:r>
    </w:p>
    <w:p w14:paraId="37348616" w14:textId="0E6B91F5" w:rsidR="00205C16" w:rsidRPr="00205C16" w:rsidRDefault="00205C16" w:rsidP="00205C16">
      <w:pPr>
        <w:rPr>
          <w:szCs w:val="24"/>
        </w:rPr>
      </w:pPr>
      <w:r w:rsidRPr="00205C16">
        <w:rPr>
          <w:szCs w:val="24"/>
        </w:rPr>
        <w:t xml:space="preserve">Point of contact: </w:t>
      </w:r>
    </w:p>
    <w:p w14:paraId="503BFCA1" w14:textId="4FCB1036" w:rsidR="00D90962" w:rsidRDefault="00205C16" w:rsidP="00205C16">
      <w:pPr>
        <w:rPr>
          <w:szCs w:val="24"/>
        </w:rPr>
      </w:pPr>
      <w:r w:rsidRPr="00205C16">
        <w:rPr>
          <w:szCs w:val="24"/>
        </w:rPr>
        <w:t>Report Date:</w:t>
      </w:r>
      <w:r w:rsidR="009A5267">
        <w:rPr>
          <w:szCs w:val="24"/>
        </w:rPr>
        <w:t xml:space="preserve">  </w:t>
      </w:r>
    </w:p>
    <w:p w14:paraId="7E243665" w14:textId="4E47B175" w:rsidR="00205C16" w:rsidRDefault="00205C16" w:rsidP="00205C16">
      <w:pPr>
        <w:rPr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358"/>
        <w:gridCol w:w="3358"/>
        <w:gridCol w:w="3359"/>
      </w:tblGrid>
      <w:tr w:rsidR="00205C16" w:rsidRPr="00205C16" w14:paraId="04938B85" w14:textId="77777777" w:rsidTr="00205C16">
        <w:trPr>
          <w:trHeight w:val="647"/>
        </w:trPr>
        <w:tc>
          <w:tcPr>
            <w:tcW w:w="3358" w:type="dxa"/>
            <w:vAlign w:val="center"/>
            <w:hideMark/>
          </w:tcPr>
          <w:p w14:paraId="677A99AC" w14:textId="77777777" w:rsidR="00205C16" w:rsidRPr="00205C16" w:rsidRDefault="00205C16" w:rsidP="00205C16">
            <w:pPr>
              <w:rPr>
                <w:b/>
                <w:bCs/>
                <w:szCs w:val="24"/>
              </w:rPr>
            </w:pPr>
            <w:bookmarkStart w:id="0" w:name="RANGE!A5"/>
            <w:r w:rsidRPr="00205C16">
              <w:rPr>
                <w:b/>
                <w:bCs/>
                <w:szCs w:val="24"/>
              </w:rPr>
              <w:t>Event</w:t>
            </w:r>
            <w:bookmarkEnd w:id="0"/>
          </w:p>
        </w:tc>
        <w:tc>
          <w:tcPr>
            <w:tcW w:w="3358" w:type="dxa"/>
            <w:vAlign w:val="center"/>
            <w:hideMark/>
          </w:tcPr>
          <w:p w14:paraId="65665C0F" w14:textId="77777777" w:rsidR="00205C16" w:rsidRPr="00205C16" w:rsidRDefault="00205C16" w:rsidP="00205C16">
            <w:pPr>
              <w:jc w:val="center"/>
              <w:rPr>
                <w:b/>
                <w:bCs/>
                <w:szCs w:val="24"/>
              </w:rPr>
            </w:pPr>
            <w:r w:rsidRPr="00205C16">
              <w:rPr>
                <w:b/>
                <w:bCs/>
                <w:szCs w:val="24"/>
              </w:rPr>
              <w:t>No. of cases</w:t>
            </w:r>
          </w:p>
        </w:tc>
        <w:tc>
          <w:tcPr>
            <w:tcW w:w="3359" w:type="dxa"/>
            <w:vAlign w:val="center"/>
            <w:hideMark/>
          </w:tcPr>
          <w:p w14:paraId="22E69FF7" w14:textId="77777777" w:rsidR="00205C16" w:rsidRPr="00205C16" w:rsidRDefault="00205C16" w:rsidP="00205C16">
            <w:pPr>
              <w:jc w:val="center"/>
              <w:rPr>
                <w:b/>
                <w:bCs/>
                <w:szCs w:val="24"/>
              </w:rPr>
            </w:pPr>
            <w:r w:rsidRPr="00205C16">
              <w:rPr>
                <w:b/>
                <w:bCs/>
                <w:szCs w:val="24"/>
              </w:rPr>
              <w:t>THISIS Event IDs</w:t>
            </w:r>
          </w:p>
        </w:tc>
      </w:tr>
      <w:tr w:rsidR="00205C16" w:rsidRPr="00205C16" w14:paraId="0728BD36" w14:textId="77777777" w:rsidTr="007E579B">
        <w:trPr>
          <w:trHeight w:val="1068"/>
        </w:trPr>
        <w:tc>
          <w:tcPr>
            <w:tcW w:w="3358" w:type="dxa"/>
            <w:vAlign w:val="center"/>
            <w:hideMark/>
          </w:tcPr>
          <w:p w14:paraId="2B5C170E" w14:textId="26BA9323" w:rsidR="00205C16" w:rsidRPr="00205C16" w:rsidRDefault="00205C16" w:rsidP="00205C16">
            <w:pPr>
              <w:rPr>
                <w:b/>
                <w:bCs/>
                <w:szCs w:val="24"/>
              </w:rPr>
            </w:pPr>
            <w:r w:rsidRPr="00205C16">
              <w:rPr>
                <w:b/>
                <w:bCs/>
                <w:szCs w:val="24"/>
              </w:rPr>
              <w:t>TB death</w:t>
            </w:r>
            <w:r w:rsidR="006728DC">
              <w:rPr>
                <w:b/>
                <w:bCs/>
                <w:szCs w:val="24"/>
              </w:rPr>
              <w:t>s</w:t>
            </w:r>
          </w:p>
        </w:tc>
        <w:tc>
          <w:tcPr>
            <w:tcW w:w="3358" w:type="dxa"/>
            <w:vAlign w:val="center"/>
          </w:tcPr>
          <w:p w14:paraId="06ED2E3C" w14:textId="678DC10D" w:rsidR="00205C16" w:rsidRPr="00205C16" w:rsidRDefault="00205C16" w:rsidP="007E579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59" w:type="dxa"/>
            <w:vAlign w:val="center"/>
          </w:tcPr>
          <w:p w14:paraId="54136579" w14:textId="5BDA7A2C" w:rsidR="00205C16" w:rsidRPr="00205C16" w:rsidRDefault="00205C16" w:rsidP="007E57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05C16" w:rsidRPr="00205C16" w14:paraId="2127B30F" w14:textId="77777777" w:rsidTr="007E579B">
        <w:trPr>
          <w:trHeight w:val="1068"/>
        </w:trPr>
        <w:tc>
          <w:tcPr>
            <w:tcW w:w="3358" w:type="dxa"/>
            <w:vAlign w:val="center"/>
            <w:hideMark/>
          </w:tcPr>
          <w:p w14:paraId="40EF6376" w14:textId="5EAB7F8D" w:rsidR="00205C16" w:rsidRPr="00205C16" w:rsidRDefault="00205C16" w:rsidP="00205C16">
            <w:pPr>
              <w:rPr>
                <w:b/>
                <w:bCs/>
                <w:szCs w:val="24"/>
              </w:rPr>
            </w:pPr>
            <w:r w:rsidRPr="00205C16">
              <w:rPr>
                <w:b/>
                <w:bCs/>
                <w:szCs w:val="24"/>
              </w:rPr>
              <w:t>TB case</w:t>
            </w:r>
            <w:r w:rsidR="006728DC">
              <w:rPr>
                <w:b/>
                <w:bCs/>
                <w:szCs w:val="24"/>
              </w:rPr>
              <w:t>s</w:t>
            </w:r>
            <w:r w:rsidRPr="00205C16">
              <w:rPr>
                <w:b/>
                <w:bCs/>
                <w:szCs w:val="24"/>
              </w:rPr>
              <w:t xml:space="preserve"> in children </w:t>
            </w:r>
            <w:r>
              <w:rPr>
                <w:b/>
                <w:bCs/>
                <w:szCs w:val="24"/>
              </w:rPr>
              <w:t>under</w:t>
            </w:r>
            <w:r w:rsidRPr="00205C16">
              <w:rPr>
                <w:b/>
                <w:bCs/>
                <w:szCs w:val="24"/>
              </w:rPr>
              <w:t xml:space="preserve"> 5 years </w:t>
            </w:r>
            <w:r>
              <w:rPr>
                <w:b/>
                <w:bCs/>
                <w:szCs w:val="24"/>
              </w:rPr>
              <w:t>of age</w:t>
            </w:r>
          </w:p>
        </w:tc>
        <w:tc>
          <w:tcPr>
            <w:tcW w:w="3358" w:type="dxa"/>
            <w:vAlign w:val="center"/>
          </w:tcPr>
          <w:p w14:paraId="3AC76B1A" w14:textId="16F5C697" w:rsidR="00205C16" w:rsidRPr="00205C16" w:rsidRDefault="00205C16" w:rsidP="007E579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59" w:type="dxa"/>
            <w:vAlign w:val="center"/>
          </w:tcPr>
          <w:p w14:paraId="0F6497FE" w14:textId="4433EC1C" w:rsidR="00205C16" w:rsidRPr="00205C16" w:rsidRDefault="00205C16" w:rsidP="007E579B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205C16" w:rsidRPr="00205C16" w14:paraId="5ED02672" w14:textId="77777777" w:rsidTr="007E579B">
        <w:trPr>
          <w:trHeight w:val="1068"/>
        </w:trPr>
        <w:tc>
          <w:tcPr>
            <w:tcW w:w="3358" w:type="dxa"/>
            <w:vAlign w:val="center"/>
            <w:hideMark/>
          </w:tcPr>
          <w:p w14:paraId="3B860566" w14:textId="77777777" w:rsidR="00205C16" w:rsidRDefault="00F22D83" w:rsidP="00205C1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RR-TB</w:t>
            </w:r>
          </w:p>
          <w:p w14:paraId="45BB136A" w14:textId="77777777" w:rsidR="00F22D83" w:rsidRDefault="00F22D83" w:rsidP="00205C1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MDR-TB</w:t>
            </w:r>
          </w:p>
          <w:p w14:paraId="336E571A" w14:textId="77777777" w:rsidR="00F22D83" w:rsidRDefault="00F22D83" w:rsidP="00205C1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Pre-XDR TB</w:t>
            </w:r>
          </w:p>
          <w:p w14:paraId="0B0CFA61" w14:textId="300380BF" w:rsidR="00F22D83" w:rsidRPr="00205C16" w:rsidRDefault="00F22D83" w:rsidP="00205C1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XDR-TB</w:t>
            </w:r>
          </w:p>
        </w:tc>
        <w:tc>
          <w:tcPr>
            <w:tcW w:w="3358" w:type="dxa"/>
            <w:vAlign w:val="center"/>
          </w:tcPr>
          <w:p w14:paraId="0BEE09FF" w14:textId="6B7BF24E" w:rsidR="00205C16" w:rsidRPr="00205C16" w:rsidRDefault="00205C16" w:rsidP="007E579B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3359" w:type="dxa"/>
            <w:vAlign w:val="center"/>
          </w:tcPr>
          <w:p w14:paraId="46023C4D" w14:textId="6DD04F37" w:rsidR="00205C16" w:rsidRPr="00205C16" w:rsidRDefault="00205C16" w:rsidP="007E579B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2F6FBD95" w14:textId="6CC8BC11" w:rsidR="00205C16" w:rsidRDefault="00205C16" w:rsidP="00205C16">
      <w:pPr>
        <w:rPr>
          <w:szCs w:val="24"/>
        </w:rPr>
      </w:pPr>
    </w:p>
    <w:p w14:paraId="6BE3C831" w14:textId="45BA183E" w:rsidR="00205C16" w:rsidRDefault="00205C16" w:rsidP="00205C16">
      <w:pPr>
        <w:rPr>
          <w:szCs w:val="24"/>
        </w:rPr>
      </w:pPr>
    </w:p>
    <w:p w14:paraId="0F40DC24" w14:textId="464A0DD8" w:rsidR="003C2373" w:rsidRDefault="003C2373" w:rsidP="00205C16">
      <w:pPr>
        <w:rPr>
          <w:szCs w:val="24"/>
        </w:rPr>
      </w:pPr>
    </w:p>
    <w:p w14:paraId="2201FD39" w14:textId="415C40CF" w:rsidR="003C2373" w:rsidRDefault="003C2373" w:rsidP="00205C16">
      <w:pPr>
        <w:rPr>
          <w:szCs w:val="24"/>
        </w:rPr>
      </w:pPr>
    </w:p>
    <w:p w14:paraId="0B2F1B85" w14:textId="293F7A62" w:rsidR="003C2373" w:rsidRDefault="003C2373" w:rsidP="00205C16">
      <w:pPr>
        <w:rPr>
          <w:szCs w:val="24"/>
        </w:rPr>
      </w:pPr>
    </w:p>
    <w:p w14:paraId="0346DCDE" w14:textId="5093ED44" w:rsidR="003C2373" w:rsidRDefault="003C2373" w:rsidP="00205C16">
      <w:pPr>
        <w:rPr>
          <w:szCs w:val="24"/>
        </w:rPr>
      </w:pPr>
    </w:p>
    <w:p w14:paraId="6A84515C" w14:textId="708E35FA" w:rsidR="00105F60" w:rsidRPr="003C2373" w:rsidRDefault="003C2373" w:rsidP="003C2373">
      <w:pPr>
        <w:spacing w:line="240" w:lineRule="auto"/>
        <w:rPr>
          <w:rFonts w:ascii="Arial" w:hAnsi="Arial" w:cs="Arial"/>
          <w:sz w:val="20"/>
          <w:szCs w:val="20"/>
        </w:rPr>
      </w:pPr>
      <w:r w:rsidRPr="003C2373">
        <w:rPr>
          <w:rFonts w:ascii="Arial" w:hAnsi="Arial" w:cs="Arial"/>
          <w:sz w:val="20"/>
          <w:szCs w:val="20"/>
        </w:rPr>
        <w:t xml:space="preserve">Report </w:t>
      </w:r>
      <w:r>
        <w:rPr>
          <w:rFonts w:ascii="Arial" w:hAnsi="Arial" w:cs="Arial"/>
          <w:sz w:val="20"/>
          <w:szCs w:val="20"/>
        </w:rPr>
        <w:t xml:space="preserve">by COB each Friday </w:t>
      </w:r>
      <w:r w:rsidR="006003DF">
        <w:rPr>
          <w:rFonts w:ascii="Arial" w:hAnsi="Arial" w:cs="Arial"/>
          <w:sz w:val="20"/>
          <w:szCs w:val="20"/>
        </w:rPr>
        <w:t xml:space="preserve">via email </w:t>
      </w:r>
      <w:r w:rsidRPr="003C2373">
        <w:rPr>
          <w:rFonts w:ascii="Arial" w:hAnsi="Arial" w:cs="Arial"/>
          <w:sz w:val="20"/>
          <w:szCs w:val="20"/>
        </w:rPr>
        <w:t xml:space="preserve">to: </w:t>
      </w:r>
      <w:hyperlink r:id="rId5" w:history="1">
        <w:r w:rsidRPr="007E579B">
          <w:rPr>
            <w:rStyle w:val="Hyperlink"/>
            <w:rFonts w:ascii="Arial" w:hAnsi="Arial" w:cs="Arial"/>
            <w:sz w:val="20"/>
            <w:szCs w:val="20"/>
          </w:rPr>
          <w:t>TBEpi@dshs.texas.gov</w:t>
        </w:r>
      </w:hyperlink>
      <w:r w:rsidR="006003DF">
        <w:rPr>
          <w:rFonts w:ascii="Arial" w:hAnsi="Arial" w:cs="Arial"/>
          <w:sz w:val="20"/>
          <w:szCs w:val="20"/>
        </w:rPr>
        <w:t xml:space="preserve">; </w:t>
      </w:r>
      <w:hyperlink r:id="rId6" w:history="1">
        <w:r w:rsidR="007E579B" w:rsidRPr="003F1F5C">
          <w:rPr>
            <w:rStyle w:val="Hyperlink"/>
            <w:rFonts w:ascii="Arial" w:hAnsi="Arial" w:cs="Arial"/>
            <w:sz w:val="20"/>
            <w:szCs w:val="20"/>
          </w:rPr>
          <w:t>Shawna.Blasingame@dshs.texas.gov</w:t>
        </w:r>
      </w:hyperlink>
    </w:p>
    <w:sectPr w:rsidR="00105F60" w:rsidRPr="003C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88B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7609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978FF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4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BCB5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B8D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728C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98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E2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666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9DB25B9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00567F"/>
    <w:multiLevelType w:val="multilevel"/>
    <w:tmpl w:val="A3C08CF6"/>
    <w:numStyleLink w:val="HHSNumbering"/>
  </w:abstractNum>
  <w:abstractNum w:abstractNumId="12" w15:restartNumberingAfterBreak="0">
    <w:nsid w:val="1C9064C8"/>
    <w:multiLevelType w:val="multilevel"/>
    <w:tmpl w:val="A3C08CF6"/>
    <w:numStyleLink w:val="HHSNumbering"/>
  </w:abstractNum>
  <w:abstractNum w:abstractNumId="13" w15:restartNumberingAfterBreak="0">
    <w:nsid w:val="1F2200E0"/>
    <w:multiLevelType w:val="multilevel"/>
    <w:tmpl w:val="A3C08CF6"/>
    <w:styleLink w:val="HHSNumbering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lowerRoman"/>
      <w:suff w:val="space"/>
      <w:lvlText w:val="%3."/>
      <w:lvlJc w:val="left"/>
      <w:pPr>
        <w:ind w:left="1440" w:hanging="360"/>
      </w:pPr>
      <w:rPr>
        <w:rFonts w:asciiTheme="minorHAnsi" w:hAnsiTheme="minorHAnsi" w:hint="default"/>
      </w:rPr>
    </w:lvl>
    <w:lvl w:ilvl="3">
      <w:start w:val="1"/>
      <w:numFmt w:val="decimal"/>
      <w:suff w:val="space"/>
      <w:lvlText w:val="(%4)"/>
      <w:lvlJc w:val="left"/>
      <w:pPr>
        <w:ind w:left="1800" w:hanging="360"/>
      </w:pPr>
      <w:rPr>
        <w:rFonts w:asciiTheme="minorHAnsi" w:hAnsiTheme="minorHAnsi"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0"/>
      </w:pPr>
      <w:rPr>
        <w:rFonts w:asciiTheme="minorHAnsi" w:hAnsiTheme="minorHAnsi" w:hint="default"/>
      </w:rPr>
    </w:lvl>
    <w:lvl w:ilvl="5">
      <w:start w:val="1"/>
      <w:numFmt w:val="lowerRoman"/>
      <w:suff w:val="space"/>
      <w:lvlText w:val="(%6)"/>
      <w:lvlJc w:val="left"/>
      <w:pPr>
        <w:ind w:left="2520" w:hanging="360"/>
      </w:pPr>
      <w:rPr>
        <w:rFonts w:asciiTheme="minorHAnsi" w:hAnsiTheme="minorHAnsi"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3CDB53B6"/>
    <w:multiLevelType w:val="hybridMultilevel"/>
    <w:tmpl w:val="19F0612A"/>
    <w:lvl w:ilvl="0" w:tplc="9F760BB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24643"/>
    <w:multiLevelType w:val="hybridMultilevel"/>
    <w:tmpl w:val="6526C1D2"/>
    <w:lvl w:ilvl="0" w:tplc="8D429BB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0A0D78"/>
    <w:multiLevelType w:val="multilevel"/>
    <w:tmpl w:val="26945B7E"/>
    <w:styleLink w:val="HHSBullets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bullet"/>
      <w:lvlText w:val=""/>
      <w:lvlJc w:val="left"/>
      <w:pPr>
        <w:ind w:left="1080" w:hanging="360"/>
      </w:pPr>
      <w:rPr>
        <w:rFonts w:ascii="Webdings" w:hAnsi="Webdings" w:hint="default"/>
        <w:b w:val="0"/>
        <w:i w:val="0"/>
      </w:rPr>
    </w:lvl>
    <w:lvl w:ilvl="2">
      <w:start w:val="1"/>
      <w:numFmt w:val="bullet"/>
      <w:lvlText w:val="◊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4">
      <w:start w:val="1"/>
      <w:numFmt w:val="bullet"/>
      <w:lvlText w:val="▪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hint="default"/>
      </w:rPr>
    </w:lvl>
  </w:abstractNum>
  <w:num w:numId="1" w16cid:durableId="331880777">
    <w:abstractNumId w:val="10"/>
  </w:num>
  <w:num w:numId="2" w16cid:durableId="1354847114">
    <w:abstractNumId w:val="10"/>
  </w:num>
  <w:num w:numId="3" w16cid:durableId="1299066104">
    <w:abstractNumId w:val="10"/>
  </w:num>
  <w:num w:numId="4" w16cid:durableId="924921475">
    <w:abstractNumId w:val="9"/>
  </w:num>
  <w:num w:numId="5" w16cid:durableId="1353605341">
    <w:abstractNumId w:val="7"/>
  </w:num>
  <w:num w:numId="6" w16cid:durableId="1597977188">
    <w:abstractNumId w:val="6"/>
  </w:num>
  <w:num w:numId="7" w16cid:durableId="610094302">
    <w:abstractNumId w:val="5"/>
  </w:num>
  <w:num w:numId="8" w16cid:durableId="1689402956">
    <w:abstractNumId w:val="4"/>
  </w:num>
  <w:num w:numId="9" w16cid:durableId="2052413925">
    <w:abstractNumId w:val="8"/>
  </w:num>
  <w:num w:numId="10" w16cid:durableId="1063522311">
    <w:abstractNumId w:val="3"/>
  </w:num>
  <w:num w:numId="11" w16cid:durableId="1314138426">
    <w:abstractNumId w:val="2"/>
  </w:num>
  <w:num w:numId="12" w16cid:durableId="1461262661">
    <w:abstractNumId w:val="1"/>
  </w:num>
  <w:num w:numId="13" w16cid:durableId="2049647213">
    <w:abstractNumId w:val="0"/>
  </w:num>
  <w:num w:numId="14" w16cid:durableId="2096440738">
    <w:abstractNumId w:val="10"/>
  </w:num>
  <w:num w:numId="15" w16cid:durableId="454445254">
    <w:abstractNumId w:val="16"/>
  </w:num>
  <w:num w:numId="16" w16cid:durableId="1055423748">
    <w:abstractNumId w:val="16"/>
  </w:num>
  <w:num w:numId="17" w16cid:durableId="1903715223">
    <w:abstractNumId w:val="13"/>
  </w:num>
  <w:num w:numId="18" w16cid:durableId="1016999669">
    <w:abstractNumId w:val="16"/>
  </w:num>
  <w:num w:numId="19" w16cid:durableId="1699307298">
    <w:abstractNumId w:val="12"/>
  </w:num>
  <w:num w:numId="20" w16cid:durableId="1577787219">
    <w:abstractNumId w:val="16"/>
  </w:num>
  <w:num w:numId="21" w16cid:durableId="150607071">
    <w:abstractNumId w:val="16"/>
  </w:num>
  <w:num w:numId="22" w16cid:durableId="2136831325">
    <w:abstractNumId w:val="16"/>
  </w:num>
  <w:num w:numId="23" w16cid:durableId="297302605">
    <w:abstractNumId w:val="16"/>
  </w:num>
  <w:num w:numId="24" w16cid:durableId="1937711150">
    <w:abstractNumId w:val="16"/>
  </w:num>
  <w:num w:numId="25" w16cid:durableId="785927558">
    <w:abstractNumId w:val="15"/>
  </w:num>
  <w:num w:numId="26" w16cid:durableId="385034795">
    <w:abstractNumId w:val="16"/>
  </w:num>
  <w:num w:numId="27" w16cid:durableId="904027763">
    <w:abstractNumId w:val="14"/>
  </w:num>
  <w:num w:numId="28" w16cid:durableId="2144417584">
    <w:abstractNumId w:val="13"/>
  </w:num>
  <w:num w:numId="29" w16cid:durableId="688064230">
    <w:abstractNumId w:val="16"/>
  </w:num>
  <w:num w:numId="30" w16cid:durableId="821233746">
    <w:abstractNumId w:val="15"/>
  </w:num>
  <w:num w:numId="31" w16cid:durableId="1104233487">
    <w:abstractNumId w:val="16"/>
  </w:num>
  <w:num w:numId="32" w16cid:durableId="1285428825">
    <w:abstractNumId w:val="14"/>
  </w:num>
  <w:num w:numId="33" w16cid:durableId="1503661378">
    <w:abstractNumId w:val="16"/>
  </w:num>
  <w:num w:numId="34" w16cid:durableId="1899366328">
    <w:abstractNumId w:val="13"/>
  </w:num>
  <w:num w:numId="35" w16cid:durableId="26178404">
    <w:abstractNumId w:val="15"/>
  </w:num>
  <w:num w:numId="36" w16cid:durableId="1715739697">
    <w:abstractNumId w:val="16"/>
  </w:num>
  <w:num w:numId="37" w16cid:durableId="1677879685">
    <w:abstractNumId w:val="14"/>
  </w:num>
  <w:num w:numId="38" w16cid:durableId="805700762">
    <w:abstractNumId w:val="15"/>
  </w:num>
  <w:num w:numId="39" w16cid:durableId="11547611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E7"/>
    <w:rsid w:val="00015723"/>
    <w:rsid w:val="00051D10"/>
    <w:rsid w:val="00065023"/>
    <w:rsid w:val="00086875"/>
    <w:rsid w:val="000C20EB"/>
    <w:rsid w:val="000D3D1F"/>
    <w:rsid w:val="00105F60"/>
    <w:rsid w:val="00114E8A"/>
    <w:rsid w:val="00121D85"/>
    <w:rsid w:val="00143D54"/>
    <w:rsid w:val="00166857"/>
    <w:rsid w:val="001814A0"/>
    <w:rsid w:val="0019695A"/>
    <w:rsid w:val="00197FD1"/>
    <w:rsid w:val="001C6029"/>
    <w:rsid w:val="001E7579"/>
    <w:rsid w:val="00205C16"/>
    <w:rsid w:val="00266781"/>
    <w:rsid w:val="002C1A8E"/>
    <w:rsid w:val="002C2D64"/>
    <w:rsid w:val="002D56A2"/>
    <w:rsid w:val="002D74BE"/>
    <w:rsid w:val="002E1103"/>
    <w:rsid w:val="0032052B"/>
    <w:rsid w:val="0034030F"/>
    <w:rsid w:val="00345F8A"/>
    <w:rsid w:val="00362AAC"/>
    <w:rsid w:val="00393D3E"/>
    <w:rsid w:val="003A2C00"/>
    <w:rsid w:val="003C2373"/>
    <w:rsid w:val="003E11F5"/>
    <w:rsid w:val="003E27FE"/>
    <w:rsid w:val="003F1869"/>
    <w:rsid w:val="00407BE6"/>
    <w:rsid w:val="00441269"/>
    <w:rsid w:val="004654AE"/>
    <w:rsid w:val="00467816"/>
    <w:rsid w:val="00487D1E"/>
    <w:rsid w:val="004A1A49"/>
    <w:rsid w:val="004B3E1A"/>
    <w:rsid w:val="004D4444"/>
    <w:rsid w:val="004E024A"/>
    <w:rsid w:val="00526CA1"/>
    <w:rsid w:val="0053398F"/>
    <w:rsid w:val="0055092C"/>
    <w:rsid w:val="00573118"/>
    <w:rsid w:val="0058302C"/>
    <w:rsid w:val="005A5B05"/>
    <w:rsid w:val="005B630F"/>
    <w:rsid w:val="005C4E39"/>
    <w:rsid w:val="005C6169"/>
    <w:rsid w:val="005C6AFF"/>
    <w:rsid w:val="005D1B05"/>
    <w:rsid w:val="005E65AD"/>
    <w:rsid w:val="005E7305"/>
    <w:rsid w:val="005F6B5F"/>
    <w:rsid w:val="006003DF"/>
    <w:rsid w:val="00616A7D"/>
    <w:rsid w:val="006728DC"/>
    <w:rsid w:val="00684C73"/>
    <w:rsid w:val="00686248"/>
    <w:rsid w:val="006909E2"/>
    <w:rsid w:val="006940F4"/>
    <w:rsid w:val="006C307C"/>
    <w:rsid w:val="006C64E8"/>
    <w:rsid w:val="006D71AF"/>
    <w:rsid w:val="006F6C3B"/>
    <w:rsid w:val="007007DD"/>
    <w:rsid w:val="007051A3"/>
    <w:rsid w:val="00706746"/>
    <w:rsid w:val="007247A3"/>
    <w:rsid w:val="00737AB4"/>
    <w:rsid w:val="007531A7"/>
    <w:rsid w:val="007A221C"/>
    <w:rsid w:val="007B3AD0"/>
    <w:rsid w:val="007C4258"/>
    <w:rsid w:val="007C7819"/>
    <w:rsid w:val="007E579B"/>
    <w:rsid w:val="007E6521"/>
    <w:rsid w:val="008335FC"/>
    <w:rsid w:val="00845480"/>
    <w:rsid w:val="00882C25"/>
    <w:rsid w:val="0089319D"/>
    <w:rsid w:val="008932DA"/>
    <w:rsid w:val="008A1AA6"/>
    <w:rsid w:val="008B0B37"/>
    <w:rsid w:val="008B3310"/>
    <w:rsid w:val="008C0AC1"/>
    <w:rsid w:val="008C0B4C"/>
    <w:rsid w:val="008F4694"/>
    <w:rsid w:val="00900A3C"/>
    <w:rsid w:val="009408CB"/>
    <w:rsid w:val="00941260"/>
    <w:rsid w:val="00943571"/>
    <w:rsid w:val="0096540E"/>
    <w:rsid w:val="00973878"/>
    <w:rsid w:val="009776CD"/>
    <w:rsid w:val="00993549"/>
    <w:rsid w:val="00995668"/>
    <w:rsid w:val="009A5267"/>
    <w:rsid w:val="009A532F"/>
    <w:rsid w:val="009E35E1"/>
    <w:rsid w:val="009F7258"/>
    <w:rsid w:val="00A25613"/>
    <w:rsid w:val="00A27464"/>
    <w:rsid w:val="00A3795E"/>
    <w:rsid w:val="00A7390F"/>
    <w:rsid w:val="00A85EF7"/>
    <w:rsid w:val="00B01B26"/>
    <w:rsid w:val="00B52652"/>
    <w:rsid w:val="00B63435"/>
    <w:rsid w:val="00B75990"/>
    <w:rsid w:val="00BA6C8F"/>
    <w:rsid w:val="00BC0FDA"/>
    <w:rsid w:val="00C40005"/>
    <w:rsid w:val="00C57FEA"/>
    <w:rsid w:val="00C84712"/>
    <w:rsid w:val="00C904C9"/>
    <w:rsid w:val="00CA0468"/>
    <w:rsid w:val="00CA40AD"/>
    <w:rsid w:val="00CA6447"/>
    <w:rsid w:val="00D26561"/>
    <w:rsid w:val="00D32752"/>
    <w:rsid w:val="00D40BBC"/>
    <w:rsid w:val="00D700E7"/>
    <w:rsid w:val="00D90962"/>
    <w:rsid w:val="00D930B6"/>
    <w:rsid w:val="00DB7DFF"/>
    <w:rsid w:val="00DB7EF7"/>
    <w:rsid w:val="00E06C3D"/>
    <w:rsid w:val="00E24DB5"/>
    <w:rsid w:val="00E2514F"/>
    <w:rsid w:val="00E303D0"/>
    <w:rsid w:val="00E91FBE"/>
    <w:rsid w:val="00E93DAE"/>
    <w:rsid w:val="00EF6E1E"/>
    <w:rsid w:val="00F06515"/>
    <w:rsid w:val="00F22D83"/>
    <w:rsid w:val="00F250AC"/>
    <w:rsid w:val="00F42439"/>
    <w:rsid w:val="00F44533"/>
    <w:rsid w:val="00F72487"/>
    <w:rsid w:val="00FC04BF"/>
    <w:rsid w:val="00FE48DC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69D0D"/>
  <w15:chartTrackingRefBased/>
  <w15:docId w15:val="{F6B0131A-1B6E-4DD8-BBC1-5B0CE87B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numbering" w:customStyle="1" w:styleId="HHSNumbering">
    <w:name w:val="HHSNumbering"/>
    <w:pPr>
      <w:numPr>
        <w:numId w:val="17"/>
      </w:numPr>
    </w:pPr>
  </w:style>
  <w:style w:type="numbering" w:customStyle="1" w:styleId="HHSBullets">
    <w:name w:val="HHSBullets"/>
    <w:pPr>
      <w:numPr>
        <w:numId w:val="15"/>
      </w:numPr>
    </w:pPr>
  </w:style>
  <w:style w:type="table" w:styleId="TableGrid">
    <w:name w:val="Table Grid"/>
    <w:basedOn w:val="TableNormal"/>
    <w:uiPriority w:val="39"/>
    <w:rsid w:val="00205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237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5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wna.Blasingame@dshs.texas.gov" TargetMode="External"/><Relationship Id="rId5" Type="http://schemas.openxmlformats.org/officeDocument/2006/relationships/hyperlink" Target="mailto:TBEpi@dshs.texa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Report of New Concerning Tuberculosis Events</dc:title>
  <dc:subject/>
  <dc:creator>DSHS TB and Hansen's Disease Unit</dc:creator>
  <cp:keywords/>
  <dc:description/>
  <cp:lastModifiedBy>Warr,Dan (DSHS)</cp:lastModifiedBy>
  <cp:revision>2</cp:revision>
  <dcterms:created xsi:type="dcterms:W3CDTF">2023-09-14T17:11:00Z</dcterms:created>
  <dcterms:modified xsi:type="dcterms:W3CDTF">2023-09-14T17:11:00Z</dcterms:modified>
</cp:coreProperties>
</file>